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42DDF" w14:textId="77777777" w:rsidR="004E587A" w:rsidRDefault="00B522B1" w:rsidP="004E587A">
      <w:pPr>
        <w:pStyle w:val="10"/>
        <w:keepNext/>
        <w:keepLines/>
        <w:shd w:val="clear" w:color="auto" w:fill="auto"/>
        <w:rPr>
          <w:sz w:val="26"/>
          <w:szCs w:val="26"/>
        </w:rPr>
      </w:pPr>
      <w:bookmarkStart w:id="0" w:name="bookmark0"/>
      <w:r w:rsidRPr="004E587A">
        <w:rPr>
          <w:sz w:val="26"/>
          <w:szCs w:val="26"/>
          <w:lang w:val="tt-RU" w:eastAsia="tt-RU" w:bidi="tt-RU"/>
        </w:rPr>
        <w:t xml:space="preserve">АННОТАЦИЯ </w:t>
      </w:r>
      <w:r w:rsidRPr="004E587A">
        <w:rPr>
          <w:sz w:val="26"/>
          <w:szCs w:val="26"/>
        </w:rPr>
        <w:t xml:space="preserve">К РАБОЧЕЙ ПРОГРАММЕ ВОСПИТАТЕЛЯ </w:t>
      </w:r>
    </w:p>
    <w:p w14:paraId="72D05C8A" w14:textId="79F09109" w:rsidR="00387A3C" w:rsidRDefault="00B522B1" w:rsidP="004E587A">
      <w:pPr>
        <w:pStyle w:val="10"/>
        <w:keepNext/>
        <w:keepLines/>
        <w:shd w:val="clear" w:color="auto" w:fill="auto"/>
        <w:rPr>
          <w:sz w:val="26"/>
          <w:szCs w:val="26"/>
        </w:rPr>
      </w:pPr>
      <w:r w:rsidRPr="004E587A">
        <w:rPr>
          <w:sz w:val="26"/>
          <w:szCs w:val="26"/>
        </w:rPr>
        <w:t>ПО ОБУЧЕНИЮ ДЕТЕЙ ТАТАРСКОМУ ЯЗЫКУ</w:t>
      </w:r>
      <w:bookmarkEnd w:id="0"/>
    </w:p>
    <w:p w14:paraId="1CF8FBFC" w14:textId="77777777" w:rsidR="004E587A" w:rsidRPr="004E587A" w:rsidRDefault="004E587A" w:rsidP="004E587A">
      <w:pPr>
        <w:pStyle w:val="10"/>
        <w:keepNext/>
        <w:keepLines/>
        <w:shd w:val="clear" w:color="auto" w:fill="auto"/>
        <w:rPr>
          <w:sz w:val="26"/>
          <w:szCs w:val="26"/>
        </w:rPr>
      </w:pPr>
    </w:p>
    <w:p w14:paraId="3E7B09DA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Рабочая программа (далее Программа) воспитателя по обучению детей татарскому языку является нормативным управленческим документом педагога, характеризует систему организации образовательной деятельности по обучению детей татарскому языку.</w:t>
      </w:r>
    </w:p>
    <w:p w14:paraId="1135C372" w14:textId="3E1E40FE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Программа воспитателя по обучению детей татарскому языку составлена на основе основной образовательной программы МБДОУ «Детский сад № 1</w:t>
      </w:r>
      <w:r w:rsidR="004E587A">
        <w:rPr>
          <w:sz w:val="26"/>
          <w:szCs w:val="26"/>
        </w:rPr>
        <w:t>03</w:t>
      </w:r>
      <w:r w:rsidRPr="004E587A">
        <w:rPr>
          <w:sz w:val="26"/>
          <w:szCs w:val="26"/>
        </w:rPr>
        <w:t xml:space="preserve"> комбинированного вида</w:t>
      </w:r>
      <w:r w:rsidR="004E587A">
        <w:rPr>
          <w:sz w:val="26"/>
          <w:szCs w:val="26"/>
        </w:rPr>
        <w:t xml:space="preserve"> с татарским языком воспитания и обучения</w:t>
      </w:r>
      <w:r w:rsidRPr="004E587A">
        <w:rPr>
          <w:sz w:val="26"/>
          <w:szCs w:val="26"/>
        </w:rPr>
        <w:t xml:space="preserve">» </w:t>
      </w:r>
      <w:r w:rsidR="004E587A">
        <w:rPr>
          <w:sz w:val="26"/>
          <w:szCs w:val="26"/>
        </w:rPr>
        <w:t xml:space="preserve"> Советского района г. Казани </w:t>
      </w:r>
      <w:r w:rsidRPr="004E587A">
        <w:rPr>
          <w:sz w:val="26"/>
          <w:szCs w:val="26"/>
        </w:rPr>
        <w:t xml:space="preserve">и </w:t>
      </w:r>
      <w:proofErr w:type="spellStart"/>
      <w:r w:rsidRPr="004E587A">
        <w:rPr>
          <w:sz w:val="26"/>
          <w:szCs w:val="26"/>
        </w:rPr>
        <w:t>учебно</w:t>
      </w:r>
      <w:proofErr w:type="spellEnd"/>
      <w:r w:rsidRPr="004E587A">
        <w:rPr>
          <w:sz w:val="26"/>
          <w:szCs w:val="26"/>
        </w:rPr>
        <w:t xml:space="preserve"> - методического комплекта по обучению детей татарскому языку «Говорим по-татарски» </w:t>
      </w:r>
      <w:proofErr w:type="spellStart"/>
      <w:r w:rsidRPr="004E587A">
        <w:rPr>
          <w:sz w:val="26"/>
          <w:szCs w:val="26"/>
        </w:rPr>
        <w:t>З.М.Зариповой</w:t>
      </w:r>
      <w:proofErr w:type="spellEnd"/>
      <w:r w:rsidRPr="004E587A">
        <w:rPr>
          <w:sz w:val="26"/>
          <w:szCs w:val="26"/>
        </w:rPr>
        <w:t xml:space="preserve"> , </w:t>
      </w:r>
      <w:proofErr w:type="spellStart"/>
      <w:r w:rsidRPr="004E587A">
        <w:rPr>
          <w:sz w:val="26"/>
          <w:szCs w:val="26"/>
        </w:rPr>
        <w:t>Кидрячева</w:t>
      </w:r>
      <w:proofErr w:type="spellEnd"/>
      <w:r w:rsidRPr="004E587A">
        <w:rPr>
          <w:sz w:val="26"/>
          <w:szCs w:val="26"/>
        </w:rPr>
        <w:t xml:space="preserve"> Р.Г.; </w:t>
      </w:r>
      <w:r w:rsidRPr="004E587A">
        <w:rPr>
          <w:sz w:val="26"/>
          <w:szCs w:val="26"/>
          <w:lang w:val="tt-RU" w:eastAsia="tt-RU" w:bidi="tt-RU"/>
        </w:rPr>
        <w:t xml:space="preserve">«Сөенеч </w:t>
      </w:r>
      <w:r w:rsidRPr="004E587A">
        <w:rPr>
          <w:sz w:val="26"/>
          <w:szCs w:val="26"/>
        </w:rPr>
        <w:t xml:space="preserve">- радость познания» региональная образовательная программа дошкольного образования., </w:t>
      </w:r>
      <w:proofErr w:type="spellStart"/>
      <w:r w:rsidRPr="004E587A">
        <w:rPr>
          <w:sz w:val="26"/>
          <w:szCs w:val="26"/>
        </w:rPr>
        <w:t>Р.К.Шаехова</w:t>
      </w:r>
      <w:proofErr w:type="spellEnd"/>
      <w:r w:rsidRPr="004E587A">
        <w:rPr>
          <w:sz w:val="26"/>
          <w:szCs w:val="26"/>
        </w:rPr>
        <w:t>, Казань 2016.</w:t>
      </w:r>
    </w:p>
    <w:p w14:paraId="56979852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Программа включает три основных раздела целевой, содержательный и организационный.</w:t>
      </w:r>
    </w:p>
    <w:p w14:paraId="10BB6C91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 xml:space="preserve">В </w:t>
      </w:r>
      <w:r w:rsidRPr="004E587A">
        <w:rPr>
          <w:rStyle w:val="21"/>
          <w:sz w:val="26"/>
          <w:szCs w:val="26"/>
        </w:rPr>
        <w:t xml:space="preserve">целевом разделе </w:t>
      </w:r>
      <w:r w:rsidRPr="004E587A">
        <w:rPr>
          <w:sz w:val="26"/>
          <w:szCs w:val="26"/>
        </w:rPr>
        <w:t>определены цель и задачи, принципы и подходы, планируемые результаты ее освоения в виде целевых ориентиров.</w:t>
      </w:r>
    </w:p>
    <w:p w14:paraId="0140A3F0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rStyle w:val="21"/>
          <w:sz w:val="26"/>
          <w:szCs w:val="26"/>
        </w:rPr>
        <w:t xml:space="preserve">Цель: </w:t>
      </w:r>
      <w:r w:rsidRPr="004E587A">
        <w:rPr>
          <w:sz w:val="26"/>
          <w:szCs w:val="26"/>
        </w:rPr>
        <w:t xml:space="preserve">обучение дошкольников татарскому (родному) языку, реализуя учебно -методический комплект (УМК) «Говорим по-татарски» </w:t>
      </w:r>
      <w:r w:rsidRPr="004E587A">
        <w:rPr>
          <w:sz w:val="26"/>
          <w:szCs w:val="26"/>
          <w:lang w:val="tt-RU" w:eastAsia="tt-RU" w:bidi="tt-RU"/>
        </w:rPr>
        <w:t>(«Татарча сойлешебез»).</w:t>
      </w:r>
    </w:p>
    <w:p w14:paraId="27DDD693" w14:textId="77777777" w:rsidR="00387A3C" w:rsidRPr="004E587A" w:rsidRDefault="00B522B1">
      <w:pPr>
        <w:pStyle w:val="3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Задачи:</w:t>
      </w:r>
    </w:p>
    <w:p w14:paraId="047D9B93" w14:textId="77777777" w:rsidR="00387A3C" w:rsidRPr="004E587A" w:rsidRDefault="00B522B1">
      <w:pPr>
        <w:pStyle w:val="20"/>
        <w:numPr>
          <w:ilvl w:val="0"/>
          <w:numId w:val="1"/>
        </w:numPr>
        <w:shd w:val="clear" w:color="auto" w:fill="auto"/>
        <w:tabs>
          <w:tab w:val="left" w:pos="1128"/>
        </w:tabs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Формирование диалогической речи, умение понимать татарскую речь, овладение основными коммуникативными способностями.</w:t>
      </w:r>
    </w:p>
    <w:p w14:paraId="61C61108" w14:textId="77777777" w:rsidR="00387A3C" w:rsidRPr="004E587A" w:rsidRDefault="00B522B1">
      <w:pPr>
        <w:pStyle w:val="20"/>
        <w:numPr>
          <w:ilvl w:val="0"/>
          <w:numId w:val="1"/>
        </w:numPr>
        <w:shd w:val="clear" w:color="auto" w:fill="auto"/>
        <w:tabs>
          <w:tab w:val="left" w:pos="1128"/>
        </w:tabs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Использование мультимедийных ресурсов для организации языкового пространства обучения детей.</w:t>
      </w:r>
    </w:p>
    <w:p w14:paraId="06885210" w14:textId="77777777" w:rsidR="00387A3C" w:rsidRPr="004E587A" w:rsidRDefault="00B522B1">
      <w:pPr>
        <w:pStyle w:val="20"/>
        <w:numPr>
          <w:ilvl w:val="0"/>
          <w:numId w:val="1"/>
        </w:numPr>
        <w:shd w:val="clear" w:color="auto" w:fill="auto"/>
        <w:tabs>
          <w:tab w:val="left" w:pos="1128"/>
        </w:tabs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Повышение уровня владения русскоязычными воспитателями татарским языком в объеме предусмотренными УМК, способствовать созданию языковой среды для общения в режимные моменты.</w:t>
      </w:r>
    </w:p>
    <w:p w14:paraId="36C0EC0E" w14:textId="77777777" w:rsidR="00387A3C" w:rsidRPr="004E587A" w:rsidRDefault="00B522B1" w:rsidP="000102E2">
      <w:pPr>
        <w:pStyle w:val="10"/>
        <w:keepNext/>
        <w:keepLines/>
        <w:shd w:val="clear" w:color="auto" w:fill="auto"/>
        <w:ind w:firstLine="360"/>
        <w:rPr>
          <w:sz w:val="26"/>
          <w:szCs w:val="26"/>
        </w:rPr>
      </w:pPr>
      <w:bookmarkStart w:id="1" w:name="bookmark1"/>
      <w:r w:rsidRPr="004E587A">
        <w:rPr>
          <w:sz w:val="26"/>
          <w:szCs w:val="26"/>
        </w:rPr>
        <w:t>Целевые ориентиры освоения Программы</w:t>
      </w:r>
      <w:bookmarkEnd w:id="1"/>
    </w:p>
    <w:p w14:paraId="222CB06D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В возрасте 4 - 5 лет объём словарного запаса: 62 слова татарского языка. Активный словарь: 49 слов; пассивный словарь: 13 слов. Темы: семья, продукты, игрушки, счет. Ребенок 4-5 лет должен ответить на вопросы</w:t>
      </w:r>
      <w:proofErr w:type="gramStart"/>
      <w:r w:rsidRPr="004E587A">
        <w:rPr>
          <w:sz w:val="26"/>
          <w:szCs w:val="26"/>
        </w:rPr>
        <w:t>: Это</w:t>
      </w:r>
      <w:proofErr w:type="gramEnd"/>
      <w:r w:rsidRPr="004E587A">
        <w:rPr>
          <w:sz w:val="26"/>
          <w:szCs w:val="26"/>
        </w:rPr>
        <w:t xml:space="preserve"> кто? Кого нет? Ты кто? Кто там? Какой? Сколько?</w:t>
      </w:r>
    </w:p>
    <w:p w14:paraId="2779092F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В возрасте 5 - 6 лет объём словарного запаса: 45 слова татарского языка. Активный словарь: 38 слов; пассивный словарь: 7 слов. Темы: овощи, продукты, посуда, одежда, личная гигиена, мебель, праздники «День рождения», «Сабантуй». Дети 5-6 лет строят диалогическую речь, отвечают на вопросы.</w:t>
      </w:r>
    </w:p>
    <w:p w14:paraId="696223C4" w14:textId="77777777" w:rsidR="00387A3C" w:rsidRPr="004E587A" w:rsidRDefault="00B522B1">
      <w:pPr>
        <w:pStyle w:val="20"/>
        <w:shd w:val="clear" w:color="auto" w:fill="auto"/>
        <w:ind w:firstLine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В возрасте 6-7 лет объём словарного запаса: 60 слова татарского языка. Активный словарь: 58 слов; пассивный словарь: 2 слова. Словарь детей пополняется глаголами что делаешь? Что делает? Что делают? У детей 6-7 лет развивается диалогическая речь (игры «Разговор по телефону», «Магазин» и др.).</w:t>
      </w:r>
    </w:p>
    <w:p w14:paraId="75031248" w14:textId="77777777" w:rsidR="00387A3C" w:rsidRPr="004E587A" w:rsidRDefault="00B522B1" w:rsidP="000102E2">
      <w:pPr>
        <w:pStyle w:val="20"/>
        <w:shd w:val="clear" w:color="auto" w:fill="auto"/>
        <w:ind w:firstLine="0"/>
        <w:jc w:val="center"/>
        <w:rPr>
          <w:sz w:val="26"/>
          <w:szCs w:val="26"/>
        </w:rPr>
      </w:pPr>
      <w:r w:rsidRPr="004E587A">
        <w:rPr>
          <w:rStyle w:val="21"/>
          <w:sz w:val="26"/>
          <w:szCs w:val="26"/>
        </w:rPr>
        <w:t xml:space="preserve">Содержательный раздел </w:t>
      </w:r>
      <w:r w:rsidRPr="004E587A">
        <w:rPr>
          <w:sz w:val="26"/>
          <w:szCs w:val="26"/>
        </w:rPr>
        <w:t>Программы включает описание:</w:t>
      </w:r>
    </w:p>
    <w:p w14:paraId="11E14C92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282"/>
        </w:tabs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образовательной деятельности по проектам «Мой дом», «Учимся, играя», «Мы уже большие, дороги ведут в школу».</w:t>
      </w:r>
    </w:p>
    <w:p w14:paraId="0B432C9F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272"/>
        </w:tabs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форм, методов и средств реализации Программы с учетом возрастных</w:t>
      </w:r>
    </w:p>
    <w:p w14:paraId="2B13905A" w14:textId="77777777" w:rsidR="00387A3C" w:rsidRPr="004E587A" w:rsidRDefault="00B522B1">
      <w:pPr>
        <w:pStyle w:val="20"/>
        <w:shd w:val="clear" w:color="auto" w:fill="auto"/>
        <w:tabs>
          <w:tab w:val="left" w:pos="5630"/>
          <w:tab w:val="left" w:pos="10056"/>
        </w:tabs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и индивидуальных особенностей</w:t>
      </w:r>
      <w:r w:rsidRPr="004E587A">
        <w:rPr>
          <w:sz w:val="26"/>
          <w:szCs w:val="26"/>
        </w:rPr>
        <w:tab/>
        <w:t>воспитанников, специфики</w:t>
      </w:r>
      <w:r w:rsidRPr="004E587A">
        <w:rPr>
          <w:sz w:val="26"/>
          <w:szCs w:val="26"/>
        </w:rPr>
        <w:tab/>
        <w:t>их</w:t>
      </w:r>
    </w:p>
    <w:p w14:paraId="28959634" w14:textId="77777777" w:rsidR="00387A3C" w:rsidRPr="004E587A" w:rsidRDefault="00B522B1">
      <w:pPr>
        <w:pStyle w:val="20"/>
        <w:shd w:val="clear" w:color="auto" w:fill="auto"/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образовательных потребностей и интересов,</w:t>
      </w:r>
    </w:p>
    <w:p w14:paraId="0DB003A3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272"/>
        </w:tabs>
        <w:ind w:left="360" w:hanging="360"/>
        <w:jc w:val="left"/>
        <w:rPr>
          <w:sz w:val="26"/>
          <w:szCs w:val="26"/>
        </w:rPr>
      </w:pPr>
      <w:r w:rsidRPr="004E587A">
        <w:rPr>
          <w:sz w:val="26"/>
          <w:szCs w:val="26"/>
        </w:rPr>
        <w:lastRenderedPageBreak/>
        <w:t>особенностей взаимодействия педагогического коллектива с семьями воспитанников.</w:t>
      </w:r>
    </w:p>
    <w:p w14:paraId="34884747" w14:textId="77777777" w:rsidR="00387A3C" w:rsidRPr="004E587A" w:rsidRDefault="00B522B1">
      <w:pPr>
        <w:pStyle w:val="30"/>
        <w:shd w:val="clear" w:color="auto" w:fill="auto"/>
        <w:jc w:val="left"/>
        <w:rPr>
          <w:sz w:val="26"/>
          <w:szCs w:val="26"/>
        </w:rPr>
      </w:pPr>
      <w:r w:rsidRPr="004E587A">
        <w:rPr>
          <w:sz w:val="26"/>
          <w:szCs w:val="26"/>
        </w:rPr>
        <w:t xml:space="preserve">Организационный раздел </w:t>
      </w:r>
      <w:r w:rsidRPr="004E587A">
        <w:rPr>
          <w:rStyle w:val="31"/>
          <w:sz w:val="26"/>
          <w:szCs w:val="26"/>
        </w:rPr>
        <w:t>Программы описывает:</w:t>
      </w:r>
    </w:p>
    <w:p w14:paraId="6B233812" w14:textId="77777777" w:rsidR="00387A3C" w:rsidRPr="004E587A" w:rsidRDefault="00B522B1">
      <w:pPr>
        <w:pStyle w:val="20"/>
        <w:shd w:val="clear" w:color="auto" w:fill="auto"/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-материально-технические условия реализации Программы,</w:t>
      </w:r>
    </w:p>
    <w:p w14:paraId="412AFD1B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обеспеченность методическими материалами и средствами обучения и воспитания,</w:t>
      </w:r>
    </w:p>
    <w:p w14:paraId="293CC44F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ind w:firstLine="0"/>
        <w:jc w:val="left"/>
        <w:rPr>
          <w:sz w:val="26"/>
          <w:szCs w:val="26"/>
        </w:rPr>
      </w:pPr>
      <w:proofErr w:type="gramStart"/>
      <w:r w:rsidRPr="004E587A">
        <w:rPr>
          <w:sz w:val="26"/>
          <w:szCs w:val="26"/>
        </w:rPr>
        <w:t>особенности</w:t>
      </w:r>
      <w:proofErr w:type="gramEnd"/>
      <w:r w:rsidRPr="004E587A">
        <w:rPr>
          <w:sz w:val="26"/>
          <w:szCs w:val="26"/>
        </w:rPr>
        <w:t xml:space="preserve"> развивающей предметно - пространственной среды,</w:t>
      </w:r>
    </w:p>
    <w:p w14:paraId="1B43D9D3" w14:textId="77777777" w:rsidR="00387A3C" w:rsidRPr="004E587A" w:rsidRDefault="00B522B1">
      <w:pPr>
        <w:pStyle w:val="20"/>
        <w:numPr>
          <w:ilvl w:val="0"/>
          <w:numId w:val="2"/>
        </w:numPr>
        <w:shd w:val="clear" w:color="auto" w:fill="auto"/>
        <w:tabs>
          <w:tab w:val="left" w:pos="339"/>
        </w:tabs>
        <w:ind w:firstLine="0"/>
        <w:jc w:val="left"/>
        <w:rPr>
          <w:sz w:val="26"/>
          <w:szCs w:val="26"/>
        </w:rPr>
      </w:pPr>
      <w:r w:rsidRPr="004E587A">
        <w:rPr>
          <w:sz w:val="26"/>
          <w:szCs w:val="26"/>
        </w:rPr>
        <w:t>особенности режима дня, организации педагогической деятельности.</w:t>
      </w:r>
    </w:p>
    <w:sectPr w:rsidR="00387A3C" w:rsidRPr="004E587A">
      <w:pgSz w:w="12240" w:h="16834"/>
      <w:pgMar w:top="1293" w:right="698" w:bottom="1430" w:left="110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A12EAA" w14:textId="77777777" w:rsidR="00DD0E6F" w:rsidRDefault="00DD0E6F">
      <w:r>
        <w:separator/>
      </w:r>
    </w:p>
  </w:endnote>
  <w:endnote w:type="continuationSeparator" w:id="0">
    <w:p w14:paraId="4A45E64E" w14:textId="77777777" w:rsidR="00DD0E6F" w:rsidRDefault="00DD0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F61A3" w14:textId="77777777" w:rsidR="00DD0E6F" w:rsidRDefault="00DD0E6F"/>
  </w:footnote>
  <w:footnote w:type="continuationSeparator" w:id="0">
    <w:p w14:paraId="77EF074B" w14:textId="77777777" w:rsidR="00DD0E6F" w:rsidRDefault="00DD0E6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1A36FD"/>
    <w:multiLevelType w:val="multilevel"/>
    <w:tmpl w:val="A1C6B0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1C51148"/>
    <w:multiLevelType w:val="multilevel"/>
    <w:tmpl w:val="4A1A3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A3C"/>
    <w:rsid w:val="000102E2"/>
    <w:rsid w:val="00066EC8"/>
    <w:rsid w:val="000B3B8D"/>
    <w:rsid w:val="00387A3C"/>
    <w:rsid w:val="004E587A"/>
    <w:rsid w:val="00B522B1"/>
    <w:rsid w:val="00DD0E6F"/>
    <w:rsid w:val="00F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439C"/>
  <w15:docId w15:val="{4218EADA-8C4D-43F1-97D0-0EC833C91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hanging="2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Айгуль Касимова</cp:lastModifiedBy>
  <cp:revision>2</cp:revision>
  <dcterms:created xsi:type="dcterms:W3CDTF">2022-05-19T13:22:00Z</dcterms:created>
  <dcterms:modified xsi:type="dcterms:W3CDTF">2022-05-19T13:22:00Z</dcterms:modified>
</cp:coreProperties>
</file>